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A20" w:rsidRDefault="00BC3A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C3A20" w:rsidRDefault="00BC3A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Национальном реестре правовых актов</w:t>
      </w:r>
    </w:p>
    <w:p w:rsidR="00BC3A20" w:rsidRDefault="00BC3A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Республики Беларусь 5 мая 2009 г. N 5/29682</w:t>
      </w:r>
    </w:p>
    <w:p w:rsidR="00BC3A20" w:rsidRDefault="00BC3A2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BC3A20" w:rsidRDefault="00BC3A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3A20" w:rsidRDefault="00BC3A20">
      <w:pPr>
        <w:pStyle w:val="ConsPlusTitle"/>
        <w:widowControl/>
        <w:jc w:val="center"/>
      </w:pPr>
      <w:r>
        <w:t>ПОСТАНОВЛЕНИЕ СОВЕТА МИНИСТРОВ РЕСПУБЛИКИ БЕЛАРУСЬ,</w:t>
      </w:r>
    </w:p>
    <w:p w:rsidR="00BC3A20" w:rsidRDefault="00BC3A20">
      <w:pPr>
        <w:pStyle w:val="ConsPlusTitle"/>
        <w:widowControl/>
        <w:jc w:val="center"/>
      </w:pPr>
      <w:r>
        <w:t>НАЦИОНАЛЬНОГО БАНКА РЕСПУБЛИКИ БЕЛАРУСЬ</w:t>
      </w:r>
    </w:p>
    <w:p w:rsidR="00BC3A20" w:rsidRDefault="00BC3A20">
      <w:pPr>
        <w:pStyle w:val="ConsPlusTitle"/>
        <w:widowControl/>
        <w:jc w:val="center"/>
      </w:pPr>
      <w:r>
        <w:t>30 апреля 2009 г. N 548/8</w:t>
      </w:r>
    </w:p>
    <w:p w:rsidR="00BC3A20" w:rsidRDefault="00BC3A20">
      <w:pPr>
        <w:pStyle w:val="ConsPlusTitle"/>
        <w:widowControl/>
        <w:jc w:val="center"/>
      </w:pPr>
    </w:p>
    <w:p w:rsidR="00BC3A20" w:rsidRDefault="00BC3A20">
      <w:pPr>
        <w:pStyle w:val="ConsPlusTitle"/>
        <w:widowControl/>
        <w:jc w:val="center"/>
      </w:pPr>
      <w:r>
        <w:t>О НЕКОТОРЫХ ВОПРОСАХ ПРЕКРАЩЕНИЯ ОБЯЗАТЕЛЬСТВ</w:t>
      </w:r>
    </w:p>
    <w:p w:rsidR="00BC3A20" w:rsidRDefault="00BC3A20">
      <w:pPr>
        <w:pStyle w:val="ConsPlusTitle"/>
        <w:widowControl/>
        <w:jc w:val="center"/>
      </w:pPr>
      <w:r>
        <w:t>ПО ВНЕШНЕТОРГОВЫМ ОПЕРАЦИЯМ ПРИ ЭКСПОРТЕ И ВНЕШНЕТОРГОВЫМ</w:t>
      </w:r>
    </w:p>
    <w:p w:rsidR="00BC3A20" w:rsidRDefault="00BC3A20">
      <w:pPr>
        <w:pStyle w:val="ConsPlusTitle"/>
        <w:widowControl/>
        <w:jc w:val="center"/>
      </w:pPr>
      <w:r>
        <w:t>ДОГОВОРАМ ПРИ ВЫКУПЕ ПРЕДМЕТА ЛИЗИНГА</w:t>
      </w:r>
    </w:p>
    <w:p w:rsidR="00BC3A20" w:rsidRDefault="00BC3A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C3A20" w:rsidRDefault="00BC3A2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Совмина, Нацбанка от 11.02.2010 N 190/2)</w:t>
      </w:r>
    </w:p>
    <w:p w:rsidR="00BC3A20" w:rsidRDefault="00BC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A20" w:rsidRDefault="00BC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соответствии с абзацем шестым подпункта 1.7 пункта 1 Указа Президента Республики Беларусь от 27 марта 2008 г. N 178 "О порядке проведения и контроля внешнеторговых операций", частью второй подпункта 1.3 пункта 1 Указа Президента Республики Беларусь от 24 сентября 2009 г. N 465 "О некоторых вопросах совершенствования лизинговой деятельности в Республике Беларусь" Совет Министров Республики Беларусь и Национальный банк Республики Беларусь ПОСТАНОВЛЯЮТ:</w:t>
      </w:r>
    </w:p>
    <w:p w:rsidR="00BC3A20" w:rsidRDefault="00BC3A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постановления Совмина, Нацбанка от 11.02.2010 N 190/2)</w:t>
      </w:r>
    </w:p>
    <w:p w:rsidR="00BC3A20" w:rsidRDefault="00BC3A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(см. текст в предыдущей редакции)</w:t>
      </w:r>
    </w:p>
    <w:p w:rsidR="00BC3A20" w:rsidRDefault="00BC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Установить, что при экспорте внешнеторговая операция в установленные Указом Президента Республики Беларусь от 27 марта 2008 г. N 178 (Национальный реестр правовых актов Республики Беларусь, 2008 г., N 80, 1/9574) сроки может быть завершена путем:</w:t>
      </w:r>
    </w:p>
    <w:p w:rsidR="00BC3A20" w:rsidRDefault="00BC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полного или частичного зачета встречных однородных требований, вытекающих из внешнеторговых договоров при их исполнении;</w:t>
      </w:r>
    </w:p>
    <w:p w:rsidR="00BC3A20" w:rsidRDefault="00BC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полного или частичного зачета встречных однородных требований при исполнении внешнеторговых договоров, предполагающих экспорт товаров по одному договору и импорт товаров по другому договору, после состоявшейся между нерезидентами Республики Беларусь уступки требования либо перевода долга;</w:t>
      </w:r>
    </w:p>
    <w:p w:rsidR="00BC3A20" w:rsidRDefault="00BC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проведения безналичных расчетов, осуществляемых на основе клиринга в соответствии с международными договорами Республики Беларусь;</w:t>
      </w:r>
    </w:p>
    <w:p w:rsidR="00BC3A20" w:rsidRDefault="00BC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обмена на эквивалентные по стоимости количество товаров, объемы охраняемой информации, исключительных прав на результаты интеллектуальной деятельности, выполненных работ, оказанных услуг, оформленного двусторонним внешнеторговым договором мены;</w:t>
      </w:r>
    </w:p>
    <w:p w:rsidR="00BC3A20" w:rsidRDefault="00BC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прекращения обязательств новацией;</w:t>
      </w:r>
    </w:p>
    <w:p w:rsidR="00BC3A20" w:rsidRDefault="00BC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прекращения обязательств, вытекающих из внешнеторговых договоров, с предоставлением взамен исполнения отступного, размер, сроки и порядок предоставления которого устанавливаются сторонами.</w:t>
      </w:r>
    </w:p>
    <w:p w:rsidR="00BC3A20" w:rsidRDefault="00BC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1-1. Обязательства по уплате платежей при выкупе предмета лизинга по отдельному внешнеторговому договору в установленные в подпункте 1.3 пункта 1 Указа Президента Республики Беларусь от 24 сентября 2009 г. N 465 "О некоторых вопросах совершенствования лизинговой деятельности в Республике Беларусь" (Национальный реестр правовых актов Республики Беларусь, 2009 г., N 235, 1/10990) сроки могут быть прекращены в неденежной форме путем:</w:t>
      </w:r>
    </w:p>
    <w:p w:rsidR="00BC3A20" w:rsidRDefault="00BC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полного или частичного зачета встречных однородных требований по уплате платежей при выкупе предмета лизинга по отдельному внешнеторговому договору и оплате товара (работы, услуги) по иному внешнеторговому договору при их исполнении;</w:t>
      </w:r>
    </w:p>
    <w:p w:rsidR="00BC3A20" w:rsidRDefault="00BC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полного или частичного зачета встречных однородных требований при исполнении внешнеторговых договоров, предполагающих экспорт товаров по одному договору и импорт товаров по другому договору, после состоявшейся между лизингополучателем - нерезидентом Республики Беларусь и иным нерезидентом Республики Беларусь уступки требования либо перевода долга;</w:t>
      </w:r>
    </w:p>
    <w:p w:rsidR="00BC3A20" w:rsidRDefault="00BC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прекращения обязательств новацией;</w:t>
      </w:r>
    </w:p>
    <w:p w:rsidR="00BC3A20" w:rsidRDefault="00BC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взамен исполнения отступного, размер, сроки и порядок предоставления которого устанавливаются сторонами.</w:t>
      </w:r>
    </w:p>
    <w:p w:rsidR="00BC3A20" w:rsidRDefault="00BC3A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(п. 1-1 введен постановлением Совмина, Нацбанка от 11.02.2010 N 190/2)</w:t>
      </w:r>
    </w:p>
    <w:p w:rsidR="00BC3A20" w:rsidRDefault="00BC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мая 2009 г.</w:t>
      </w:r>
    </w:p>
    <w:p w:rsidR="00BC3A20" w:rsidRDefault="00BC3A2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C3A20" w:rsidRDefault="00BC3A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Премьер-министр Республики Беларусь С.СИДОРСКИЙ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BC3A20" w:rsidRDefault="00BC3A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3A20" w:rsidRDefault="00BC3A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Правления Национального</w:t>
      </w:r>
    </w:p>
    <w:p w:rsidR="00BC3A20" w:rsidRDefault="00BC3A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банка Республики Беларусь П.ПРОКОПОВИЧ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BC3A20" w:rsidRDefault="00BC3A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3A20" w:rsidRDefault="00BC3A2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BC3A20" w:rsidRDefault="00BC3A2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C76371" w:rsidRDefault="00C76371"/>
    <w:sectPr w:rsidR="00C76371" w:rsidSect="0043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C3A20"/>
    <w:rsid w:val="00BC3A20"/>
    <w:rsid w:val="00C7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C3A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3A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2010-10-22T11:34:00Z</dcterms:created>
  <dcterms:modified xsi:type="dcterms:W3CDTF">2010-10-22T11:34:00Z</dcterms:modified>
</cp:coreProperties>
</file>